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B7" w:rsidRPr="00387A2B" w:rsidRDefault="00EF7CB7" w:rsidP="00EF7CB7">
      <w:pPr>
        <w:spacing w:after="240" w:line="240" w:lineRule="auto"/>
        <w:jc w:val="both"/>
        <w:rPr>
          <w:rFonts w:ascii="Century Gothic" w:hAnsi="Century Gothic"/>
        </w:rPr>
      </w:pPr>
      <w:r w:rsidRPr="00387A2B">
        <w:rPr>
          <w:rFonts w:ascii="Century Gothic" w:hAnsi="Century Gothic" w:cs="Times New Roman"/>
          <w:noProof/>
          <w:sz w:val="24"/>
          <w:szCs w:val="24"/>
          <w:lang w:eastAsia="en-AU"/>
        </w:rPr>
        <w:drawing>
          <wp:anchor distT="0" distB="0" distL="114300" distR="114300" simplePos="0" relativeHeight="251659264" behindDoc="0" locked="0" layoutInCell="1" allowOverlap="1" wp14:anchorId="1703D188" wp14:editId="088A1F42">
            <wp:simplePos x="0" y="0"/>
            <wp:positionH relativeFrom="column">
              <wp:posOffset>-121920</wp:posOffset>
            </wp:positionH>
            <wp:positionV relativeFrom="paragraph">
              <wp:posOffset>-494423</wp:posOffset>
            </wp:positionV>
            <wp:extent cx="6928834" cy="110758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8834" cy="1107583"/>
                    </a:xfrm>
                    <a:prstGeom prst="rect">
                      <a:avLst/>
                    </a:prstGeom>
                    <a:noFill/>
                  </pic:spPr>
                </pic:pic>
              </a:graphicData>
            </a:graphic>
            <wp14:sizeRelH relativeFrom="page">
              <wp14:pctWidth>0</wp14:pctWidth>
            </wp14:sizeRelH>
            <wp14:sizeRelV relativeFrom="page">
              <wp14:pctHeight>0</wp14:pctHeight>
            </wp14:sizeRelV>
          </wp:anchor>
        </w:drawing>
      </w:r>
    </w:p>
    <w:p w:rsidR="00EF7CB7" w:rsidRDefault="00EF7CB7" w:rsidP="00EF7CB7">
      <w:pPr>
        <w:spacing w:after="240" w:line="240" w:lineRule="auto"/>
        <w:jc w:val="both"/>
        <w:rPr>
          <w:rFonts w:ascii="Century Gothic" w:hAnsi="Century Gothic"/>
          <w:sz w:val="28"/>
          <w:szCs w:val="28"/>
        </w:rPr>
      </w:pPr>
    </w:p>
    <w:p w:rsidR="00EF7CB7" w:rsidRPr="00607CF6" w:rsidRDefault="00E51ED9" w:rsidP="00EF7CB7">
      <w:pPr>
        <w:spacing w:after="240" w:line="240" w:lineRule="auto"/>
        <w:jc w:val="right"/>
        <w:rPr>
          <w:rFonts w:ascii="Century Gothic" w:hAnsi="Century Gothic"/>
        </w:rPr>
      </w:pPr>
      <w:r>
        <w:rPr>
          <w:rFonts w:ascii="Century Gothic" w:hAnsi="Century Gothic"/>
        </w:rPr>
        <w:t>Fri</w:t>
      </w:r>
      <w:r w:rsidR="006E66EE">
        <w:rPr>
          <w:rFonts w:ascii="Century Gothic" w:hAnsi="Century Gothic"/>
        </w:rPr>
        <w:t>day</w:t>
      </w:r>
      <w:r w:rsidR="00EF7CB7">
        <w:rPr>
          <w:rFonts w:ascii="Century Gothic" w:hAnsi="Century Gothic"/>
        </w:rPr>
        <w:t xml:space="preserve"> </w:t>
      </w:r>
      <w:r>
        <w:rPr>
          <w:rFonts w:ascii="Century Gothic" w:hAnsi="Century Gothic"/>
        </w:rPr>
        <w:t>3</w:t>
      </w:r>
      <w:r w:rsidRPr="00E51ED9">
        <w:rPr>
          <w:rFonts w:ascii="Century Gothic" w:hAnsi="Century Gothic"/>
          <w:vertAlign w:val="superscript"/>
        </w:rPr>
        <w:t>rd</w:t>
      </w:r>
      <w:r>
        <w:rPr>
          <w:rFonts w:ascii="Century Gothic" w:hAnsi="Century Gothic"/>
        </w:rPr>
        <w:t xml:space="preserve"> </w:t>
      </w:r>
      <w:r w:rsidR="00EF7CB7">
        <w:rPr>
          <w:rFonts w:ascii="Century Gothic" w:hAnsi="Century Gothic"/>
        </w:rPr>
        <w:t>April, 2020</w:t>
      </w:r>
    </w:p>
    <w:p w:rsidR="00EF7CB7" w:rsidRPr="00607CF6" w:rsidRDefault="00EF7CB7" w:rsidP="00EF7CB7">
      <w:pPr>
        <w:spacing w:after="240" w:line="240" w:lineRule="auto"/>
        <w:jc w:val="center"/>
        <w:rPr>
          <w:rFonts w:ascii="Century Gothic" w:hAnsi="Century Gothic"/>
          <w:b/>
          <w:sz w:val="32"/>
        </w:rPr>
      </w:pPr>
      <w:r>
        <w:rPr>
          <w:rFonts w:ascii="Century Gothic" w:hAnsi="Century Gothic"/>
          <w:b/>
          <w:sz w:val="32"/>
        </w:rPr>
        <w:t>Learning Pack Collection</w:t>
      </w:r>
    </w:p>
    <w:p w:rsidR="00EF7CB7" w:rsidRPr="003D1C85" w:rsidRDefault="00EF7CB7" w:rsidP="00EF7CB7">
      <w:pPr>
        <w:spacing w:after="240" w:line="240" w:lineRule="auto"/>
        <w:rPr>
          <w:rFonts w:ascii="Century Gothic" w:hAnsi="Century Gothic" w:cs="Times New Roman"/>
          <w:sz w:val="24"/>
          <w:szCs w:val="24"/>
        </w:rPr>
      </w:pPr>
      <w:r w:rsidRPr="003D1C85">
        <w:rPr>
          <w:rFonts w:ascii="Century Gothic" w:hAnsi="Century Gothic" w:cs="Times New Roman"/>
          <w:sz w:val="24"/>
          <w:szCs w:val="24"/>
        </w:rPr>
        <w:t>Dear Parents/Carers,</w:t>
      </w:r>
    </w:p>
    <w:p w:rsidR="00EF7CB7" w:rsidRDefault="00EF7CB7" w:rsidP="00EF7CB7">
      <w:pPr>
        <w:spacing w:after="240" w:line="240" w:lineRule="auto"/>
        <w:rPr>
          <w:rFonts w:ascii="Century Gothic" w:hAnsi="Century Gothic" w:cs="Times New Roman"/>
          <w:sz w:val="24"/>
          <w:szCs w:val="24"/>
        </w:rPr>
      </w:pPr>
      <w:r w:rsidRPr="003D1C85">
        <w:rPr>
          <w:rFonts w:ascii="Century Gothic" w:hAnsi="Century Gothic" w:cs="Times New Roman"/>
          <w:sz w:val="24"/>
          <w:szCs w:val="24"/>
        </w:rPr>
        <w:t xml:space="preserve">We would like to </w:t>
      </w:r>
      <w:r>
        <w:rPr>
          <w:rFonts w:ascii="Century Gothic" w:hAnsi="Century Gothic" w:cs="Times New Roman"/>
          <w:sz w:val="24"/>
          <w:szCs w:val="24"/>
        </w:rPr>
        <w:t>take this opportunity to thank all parents/carers for your continued support ove</w:t>
      </w:r>
      <w:r w:rsidR="006F6BF2">
        <w:rPr>
          <w:rFonts w:ascii="Century Gothic" w:hAnsi="Century Gothic" w:cs="Times New Roman"/>
          <w:sz w:val="24"/>
          <w:szCs w:val="24"/>
        </w:rPr>
        <w:t>r the last two weeks with assis</w:t>
      </w:r>
      <w:r>
        <w:rPr>
          <w:rFonts w:ascii="Century Gothic" w:hAnsi="Century Gothic" w:cs="Times New Roman"/>
          <w:sz w:val="24"/>
          <w:szCs w:val="24"/>
        </w:rPr>
        <w:t xml:space="preserve">ting your child/children in learning from home. We at Parklea understand that this has brought on many challenges for families and wish to congratulate the students on the work they have been completing and submitting each day. </w:t>
      </w:r>
    </w:p>
    <w:p w:rsidR="00EF7CB7" w:rsidRDefault="00EF7CB7" w:rsidP="00EF7CB7">
      <w:pPr>
        <w:spacing w:after="240" w:line="240" w:lineRule="auto"/>
        <w:rPr>
          <w:rFonts w:ascii="Century Gothic" w:hAnsi="Century Gothic" w:cs="Times New Roman"/>
          <w:sz w:val="24"/>
          <w:szCs w:val="24"/>
        </w:rPr>
      </w:pPr>
      <w:r>
        <w:rPr>
          <w:rFonts w:ascii="Century Gothic" w:hAnsi="Century Gothic" w:cs="Times New Roman"/>
          <w:sz w:val="24"/>
          <w:szCs w:val="24"/>
        </w:rPr>
        <w:t xml:space="preserve">In order for teachers to be able to prepare work for the beginning of Term 2 we are requesting that all families return their child/children’s learning pack to school on </w:t>
      </w:r>
      <w:r w:rsidR="00E51ED9">
        <w:rPr>
          <w:rFonts w:ascii="Century Gothic" w:hAnsi="Century Gothic" w:cs="Times New Roman"/>
          <w:b/>
          <w:sz w:val="24"/>
          <w:szCs w:val="24"/>
        </w:rPr>
        <w:t>Mon</w:t>
      </w:r>
      <w:r w:rsidRPr="00EF7CB7">
        <w:rPr>
          <w:rFonts w:ascii="Century Gothic" w:hAnsi="Century Gothic" w:cs="Times New Roman"/>
          <w:b/>
          <w:sz w:val="24"/>
          <w:szCs w:val="24"/>
        </w:rPr>
        <w:t xml:space="preserve">day </w:t>
      </w:r>
      <w:r w:rsidR="00E51ED9">
        <w:rPr>
          <w:rFonts w:ascii="Century Gothic" w:hAnsi="Century Gothic" w:cs="Times New Roman"/>
          <w:b/>
          <w:sz w:val="24"/>
          <w:szCs w:val="24"/>
        </w:rPr>
        <w:t>6</w:t>
      </w:r>
      <w:r w:rsidRPr="00EF7CB7">
        <w:rPr>
          <w:rFonts w:ascii="Century Gothic" w:hAnsi="Century Gothic" w:cs="Times New Roman"/>
          <w:b/>
          <w:sz w:val="24"/>
          <w:szCs w:val="24"/>
          <w:vertAlign w:val="superscript"/>
        </w:rPr>
        <w:t>th</w:t>
      </w:r>
      <w:r w:rsidRPr="00EF7CB7">
        <w:rPr>
          <w:rFonts w:ascii="Century Gothic" w:hAnsi="Century Gothic" w:cs="Times New Roman"/>
          <w:b/>
          <w:sz w:val="24"/>
          <w:szCs w:val="24"/>
        </w:rPr>
        <w:t xml:space="preserve"> </w:t>
      </w:r>
      <w:r w:rsidR="00E51ED9">
        <w:rPr>
          <w:rFonts w:ascii="Century Gothic" w:hAnsi="Century Gothic" w:cs="Times New Roman"/>
          <w:b/>
          <w:sz w:val="24"/>
          <w:szCs w:val="24"/>
        </w:rPr>
        <w:t>and Tu</w:t>
      </w:r>
      <w:r>
        <w:rPr>
          <w:rFonts w:ascii="Century Gothic" w:hAnsi="Century Gothic" w:cs="Times New Roman"/>
          <w:b/>
          <w:sz w:val="24"/>
          <w:szCs w:val="24"/>
        </w:rPr>
        <w:t xml:space="preserve">esday </w:t>
      </w:r>
      <w:r w:rsidR="00E51ED9">
        <w:rPr>
          <w:rFonts w:ascii="Century Gothic" w:hAnsi="Century Gothic" w:cs="Times New Roman"/>
          <w:b/>
          <w:sz w:val="24"/>
          <w:szCs w:val="24"/>
        </w:rPr>
        <w:t>7</w:t>
      </w:r>
      <w:r w:rsidR="00E51ED9" w:rsidRPr="00E51ED9">
        <w:rPr>
          <w:rFonts w:ascii="Century Gothic" w:hAnsi="Century Gothic" w:cs="Times New Roman"/>
          <w:b/>
          <w:sz w:val="24"/>
          <w:szCs w:val="24"/>
          <w:vertAlign w:val="superscript"/>
        </w:rPr>
        <w:t>th</w:t>
      </w:r>
      <w:r>
        <w:rPr>
          <w:rFonts w:ascii="Century Gothic" w:hAnsi="Century Gothic" w:cs="Times New Roman"/>
          <w:b/>
          <w:sz w:val="24"/>
          <w:szCs w:val="24"/>
        </w:rPr>
        <w:t xml:space="preserve"> </w:t>
      </w:r>
      <w:r w:rsidRPr="00EF7CB7">
        <w:rPr>
          <w:rFonts w:ascii="Century Gothic" w:hAnsi="Century Gothic" w:cs="Times New Roman"/>
          <w:b/>
          <w:sz w:val="24"/>
          <w:szCs w:val="24"/>
        </w:rPr>
        <w:t>April 2020</w:t>
      </w:r>
      <w:r>
        <w:rPr>
          <w:rFonts w:ascii="Century Gothic" w:hAnsi="Century Gothic" w:cs="Times New Roman"/>
          <w:sz w:val="24"/>
          <w:szCs w:val="24"/>
        </w:rPr>
        <w:t xml:space="preserve">. A collection table with grade tubs will be set up at the front of the school from 8:30am </w:t>
      </w:r>
      <w:r w:rsidR="00E51ED9" w:rsidRPr="00E51ED9">
        <w:rPr>
          <w:rFonts w:ascii="Century Gothic" w:hAnsi="Century Gothic" w:cs="Times New Roman"/>
          <w:sz w:val="24"/>
          <w:szCs w:val="24"/>
        </w:rPr>
        <w:t xml:space="preserve">to </w:t>
      </w:r>
      <w:r w:rsidR="00E51ED9">
        <w:rPr>
          <w:rFonts w:ascii="Century Gothic" w:hAnsi="Century Gothic" w:cs="Times New Roman"/>
          <w:sz w:val="24"/>
          <w:szCs w:val="24"/>
        </w:rPr>
        <w:t>3:15pm</w:t>
      </w:r>
      <w:r>
        <w:rPr>
          <w:rFonts w:ascii="Century Gothic" w:hAnsi="Century Gothic" w:cs="Times New Roman"/>
          <w:sz w:val="24"/>
          <w:szCs w:val="24"/>
        </w:rPr>
        <w:t xml:space="preserve"> </w:t>
      </w:r>
      <w:r w:rsidR="00E51ED9">
        <w:rPr>
          <w:rFonts w:ascii="Century Gothic" w:hAnsi="Century Gothic" w:cs="Times New Roman"/>
          <w:sz w:val="24"/>
          <w:szCs w:val="24"/>
        </w:rPr>
        <w:t xml:space="preserve">for </w:t>
      </w:r>
      <w:r>
        <w:rPr>
          <w:rFonts w:ascii="Century Gothic" w:hAnsi="Century Gothic" w:cs="Times New Roman"/>
          <w:sz w:val="24"/>
          <w:szCs w:val="24"/>
        </w:rPr>
        <w:t>all families to come and place their child/children’s work in.</w:t>
      </w:r>
      <w:r w:rsidRPr="00EF7CB7">
        <w:rPr>
          <w:rFonts w:ascii="Century Gothic" w:hAnsi="Century Gothic" w:cs="Times New Roman"/>
          <w:sz w:val="24"/>
          <w:szCs w:val="24"/>
        </w:rPr>
        <w:t xml:space="preserve"> </w:t>
      </w:r>
      <w:r>
        <w:rPr>
          <w:rFonts w:ascii="Century Gothic" w:hAnsi="Century Gothic" w:cs="Times New Roman"/>
          <w:sz w:val="24"/>
          <w:szCs w:val="24"/>
        </w:rPr>
        <w:t>We understand that some families have had difficulties in completing all set learning tasks</w:t>
      </w:r>
      <w:r w:rsidR="006F6BF2">
        <w:rPr>
          <w:rFonts w:ascii="Century Gothic" w:hAnsi="Century Gothic" w:cs="Times New Roman"/>
          <w:sz w:val="24"/>
          <w:szCs w:val="24"/>
        </w:rPr>
        <w:t>. P</w:t>
      </w:r>
      <w:r>
        <w:rPr>
          <w:rFonts w:ascii="Century Gothic" w:hAnsi="Century Gothic" w:cs="Times New Roman"/>
          <w:sz w:val="24"/>
          <w:szCs w:val="24"/>
        </w:rPr>
        <w:t xml:space="preserve">lease be reassured that there is no pressure for students and families to </w:t>
      </w:r>
      <w:r w:rsidR="00A81EEB">
        <w:rPr>
          <w:rFonts w:ascii="Century Gothic" w:hAnsi="Century Gothic" w:cs="Times New Roman"/>
          <w:sz w:val="24"/>
          <w:szCs w:val="24"/>
        </w:rPr>
        <w:t>complete all set work during this uncertain time.</w:t>
      </w:r>
      <w:bookmarkStart w:id="0" w:name="_GoBack"/>
      <w:bookmarkEnd w:id="0"/>
    </w:p>
    <w:p w:rsidR="00EF7CB7" w:rsidRDefault="00EF7CB7" w:rsidP="00EF7CB7">
      <w:pPr>
        <w:spacing w:after="240" w:line="240" w:lineRule="auto"/>
        <w:rPr>
          <w:rFonts w:ascii="Century Gothic" w:hAnsi="Century Gothic" w:cs="Times New Roman"/>
          <w:sz w:val="24"/>
          <w:szCs w:val="24"/>
        </w:rPr>
      </w:pPr>
      <w:r>
        <w:rPr>
          <w:rFonts w:ascii="Century Gothic" w:hAnsi="Century Gothic" w:cs="Times New Roman"/>
          <w:sz w:val="24"/>
          <w:szCs w:val="24"/>
        </w:rPr>
        <w:t>Due to this early collection</w:t>
      </w:r>
      <w:r w:rsidR="00E51ED9">
        <w:rPr>
          <w:rFonts w:ascii="Century Gothic" w:hAnsi="Century Gothic" w:cs="Times New Roman"/>
          <w:sz w:val="24"/>
          <w:szCs w:val="24"/>
        </w:rPr>
        <w:t xml:space="preserve">, </w:t>
      </w:r>
      <w:r>
        <w:rPr>
          <w:rFonts w:ascii="Century Gothic" w:hAnsi="Century Gothic" w:cs="Times New Roman"/>
          <w:sz w:val="24"/>
          <w:szCs w:val="24"/>
        </w:rPr>
        <w:t>there will be no</w:t>
      </w:r>
      <w:r w:rsidR="00E51ED9">
        <w:rPr>
          <w:rFonts w:ascii="Century Gothic" w:hAnsi="Century Gothic" w:cs="Times New Roman"/>
          <w:sz w:val="24"/>
          <w:szCs w:val="24"/>
        </w:rPr>
        <w:t xml:space="preserve"> additional </w:t>
      </w:r>
      <w:r>
        <w:rPr>
          <w:rFonts w:ascii="Century Gothic" w:hAnsi="Century Gothic" w:cs="Times New Roman"/>
          <w:sz w:val="24"/>
          <w:szCs w:val="24"/>
        </w:rPr>
        <w:t>work uploaded by the teachers vi</w:t>
      </w:r>
      <w:r w:rsidR="00E51ED9">
        <w:rPr>
          <w:rFonts w:ascii="Century Gothic" w:hAnsi="Century Gothic" w:cs="Times New Roman"/>
          <w:sz w:val="24"/>
          <w:szCs w:val="24"/>
        </w:rPr>
        <w:t xml:space="preserve">a Google Classroom after </w:t>
      </w:r>
      <w:r>
        <w:rPr>
          <w:rFonts w:ascii="Century Gothic" w:hAnsi="Century Gothic" w:cs="Times New Roman"/>
          <w:sz w:val="24"/>
          <w:szCs w:val="24"/>
        </w:rPr>
        <w:t xml:space="preserve">Tuesday </w:t>
      </w:r>
      <w:r w:rsidR="00E51ED9">
        <w:rPr>
          <w:rFonts w:ascii="Century Gothic" w:hAnsi="Century Gothic" w:cs="Times New Roman"/>
          <w:sz w:val="24"/>
          <w:szCs w:val="24"/>
        </w:rPr>
        <w:t>and for the remainder of the term</w:t>
      </w:r>
      <w:r>
        <w:rPr>
          <w:rFonts w:ascii="Century Gothic" w:hAnsi="Century Gothic" w:cs="Times New Roman"/>
          <w:sz w:val="24"/>
          <w:szCs w:val="24"/>
        </w:rPr>
        <w:t xml:space="preserve">. In order for adequate planning and preparation to take place for Term 2 we require all families to complete the </w:t>
      </w:r>
      <w:r w:rsidR="006F6BF2">
        <w:rPr>
          <w:rFonts w:ascii="Century Gothic" w:hAnsi="Century Gothic" w:cs="Times New Roman"/>
          <w:sz w:val="24"/>
          <w:szCs w:val="24"/>
        </w:rPr>
        <w:t>Parklea Public School Learning from Home</w:t>
      </w:r>
      <w:r>
        <w:rPr>
          <w:rFonts w:ascii="Century Gothic" w:hAnsi="Century Gothic" w:cs="Times New Roman"/>
          <w:sz w:val="24"/>
          <w:szCs w:val="24"/>
        </w:rPr>
        <w:t xml:space="preserve"> survey which was released earlier this week. </w:t>
      </w:r>
    </w:p>
    <w:p w:rsidR="00EF7CB7" w:rsidRDefault="00EF7CB7" w:rsidP="00EF7CB7">
      <w:pPr>
        <w:spacing w:after="240" w:line="240" w:lineRule="auto"/>
        <w:jc w:val="both"/>
        <w:rPr>
          <w:rFonts w:ascii="Century Gothic" w:hAnsi="Century Gothic" w:cs="Times New Roman"/>
          <w:sz w:val="24"/>
          <w:szCs w:val="24"/>
        </w:rPr>
      </w:pPr>
    </w:p>
    <w:p w:rsidR="00EF7CB7" w:rsidRDefault="00EF7CB7" w:rsidP="00EF7CB7">
      <w:pPr>
        <w:spacing w:after="240" w:line="240" w:lineRule="auto"/>
        <w:jc w:val="both"/>
        <w:rPr>
          <w:rFonts w:ascii="Century Gothic" w:hAnsi="Century Gothic" w:cs="Times New Roman"/>
          <w:sz w:val="24"/>
          <w:szCs w:val="24"/>
        </w:rPr>
      </w:pPr>
    </w:p>
    <w:p w:rsidR="00EF7CB7" w:rsidRDefault="00EF7CB7" w:rsidP="00EF7CB7">
      <w:pPr>
        <w:spacing w:after="240" w:line="240" w:lineRule="auto"/>
        <w:jc w:val="both"/>
        <w:rPr>
          <w:rFonts w:ascii="Century Gothic" w:hAnsi="Century Gothic" w:cs="Times New Roman"/>
          <w:sz w:val="24"/>
          <w:szCs w:val="24"/>
        </w:rPr>
      </w:pPr>
      <w:r>
        <w:rPr>
          <w:rFonts w:ascii="Century Gothic" w:hAnsi="Century Gothic" w:cs="Times New Roman"/>
          <w:sz w:val="24"/>
          <w:szCs w:val="24"/>
        </w:rPr>
        <w:t>Kind Regards</w:t>
      </w:r>
      <w:r w:rsidR="00E51ED9">
        <w:rPr>
          <w:rFonts w:ascii="Century Gothic" w:hAnsi="Century Gothic" w:cs="Times New Roman"/>
          <w:sz w:val="24"/>
          <w:szCs w:val="24"/>
        </w:rPr>
        <w:t>,</w:t>
      </w:r>
    </w:p>
    <w:p w:rsidR="00EF7CB7" w:rsidRDefault="00EF7CB7" w:rsidP="00EF7CB7">
      <w:pPr>
        <w:spacing w:after="240" w:line="240" w:lineRule="auto"/>
        <w:jc w:val="both"/>
        <w:rPr>
          <w:rFonts w:ascii="Century Gothic" w:hAnsi="Century Gothic" w:cs="Times New Roman"/>
          <w:sz w:val="24"/>
          <w:szCs w:val="24"/>
        </w:rPr>
      </w:pPr>
    </w:p>
    <w:p w:rsidR="00EF7CB7" w:rsidRDefault="00EF7CB7" w:rsidP="00EF7CB7">
      <w:pPr>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Katarina Jurcevic                                                                       </w:t>
      </w:r>
      <w:r w:rsidR="00E51ED9">
        <w:rPr>
          <w:rFonts w:ascii="Century Gothic" w:hAnsi="Century Gothic" w:cs="Times New Roman"/>
          <w:sz w:val="24"/>
          <w:szCs w:val="24"/>
        </w:rPr>
        <w:t xml:space="preserve">                       Fiona Gra</w:t>
      </w:r>
      <w:r>
        <w:rPr>
          <w:rFonts w:ascii="Century Gothic" w:hAnsi="Century Gothic" w:cs="Times New Roman"/>
          <w:sz w:val="24"/>
          <w:szCs w:val="24"/>
        </w:rPr>
        <w:t>cie</w:t>
      </w:r>
    </w:p>
    <w:p w:rsidR="00EF7CB7" w:rsidRPr="003D1C85" w:rsidRDefault="00EF7CB7" w:rsidP="00EF7CB7">
      <w:pPr>
        <w:spacing w:after="0" w:line="240" w:lineRule="auto"/>
        <w:jc w:val="both"/>
        <w:rPr>
          <w:rFonts w:ascii="Century Gothic" w:hAnsi="Century Gothic"/>
          <w:sz w:val="24"/>
          <w:szCs w:val="24"/>
        </w:rPr>
      </w:pPr>
      <w:r>
        <w:rPr>
          <w:rFonts w:ascii="Century Gothic" w:hAnsi="Century Gothic" w:cs="Times New Roman"/>
          <w:sz w:val="24"/>
          <w:szCs w:val="24"/>
        </w:rPr>
        <w:t xml:space="preserve">Rel. Assistant Principal                                                                       </w:t>
      </w:r>
      <w:r w:rsidR="00E51ED9">
        <w:rPr>
          <w:rFonts w:ascii="Century Gothic" w:hAnsi="Century Gothic" w:cs="Times New Roman"/>
          <w:sz w:val="24"/>
          <w:szCs w:val="24"/>
        </w:rPr>
        <w:t xml:space="preserve">                Principal</w:t>
      </w:r>
    </w:p>
    <w:p w:rsidR="00EF7CB7" w:rsidRPr="00607CF6" w:rsidRDefault="00EF7CB7" w:rsidP="00EF7CB7">
      <w:pPr>
        <w:spacing w:after="240" w:line="240" w:lineRule="auto"/>
        <w:rPr>
          <w:rFonts w:ascii="Century Gothic" w:hAnsi="Century Gothic"/>
        </w:rPr>
      </w:pPr>
    </w:p>
    <w:p w:rsidR="00EF7CB7" w:rsidRPr="00607CF6" w:rsidRDefault="00EF7CB7" w:rsidP="00EF7CB7">
      <w:pPr>
        <w:spacing w:after="240" w:line="240" w:lineRule="auto"/>
        <w:rPr>
          <w:rFonts w:ascii="Century Gothic" w:hAnsi="Century Gothic"/>
        </w:rPr>
      </w:pPr>
    </w:p>
    <w:p w:rsidR="00EF7CB7" w:rsidRPr="00387A2B" w:rsidRDefault="00EF7CB7" w:rsidP="00EF7CB7">
      <w:pPr>
        <w:spacing w:after="240" w:line="240" w:lineRule="auto"/>
        <w:jc w:val="both"/>
        <w:rPr>
          <w:rFonts w:ascii="Century Gothic" w:hAnsi="Century Gothic"/>
        </w:rPr>
      </w:pPr>
    </w:p>
    <w:p w:rsidR="00EF7CB7" w:rsidRDefault="00EF7CB7" w:rsidP="00EF7CB7">
      <w:pPr>
        <w:spacing w:after="240" w:line="240" w:lineRule="auto"/>
      </w:pPr>
    </w:p>
    <w:p w:rsidR="00F44C94" w:rsidRDefault="00F44C94"/>
    <w:sectPr w:rsidR="00F44C94" w:rsidSect="00841203">
      <w:headerReference w:type="default" r:id="rId7"/>
      <w:pgSz w:w="11906" w:h="16838"/>
      <w:pgMar w:top="720" w:right="720" w:bottom="23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C9" w:rsidRDefault="00F217C9">
      <w:pPr>
        <w:spacing w:after="0" w:line="240" w:lineRule="auto"/>
      </w:pPr>
      <w:r>
        <w:separator/>
      </w:r>
    </w:p>
  </w:endnote>
  <w:endnote w:type="continuationSeparator" w:id="0">
    <w:p w:rsidR="00F217C9" w:rsidRDefault="00F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C9" w:rsidRDefault="00F217C9">
      <w:pPr>
        <w:spacing w:after="0" w:line="240" w:lineRule="auto"/>
      </w:pPr>
      <w:r>
        <w:separator/>
      </w:r>
    </w:p>
  </w:footnote>
  <w:footnote w:type="continuationSeparator" w:id="0">
    <w:p w:rsidR="00F217C9" w:rsidRDefault="00F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D0" w:rsidRDefault="00F217C9">
    <w:pPr>
      <w:pStyle w:val="Header"/>
    </w:pPr>
  </w:p>
  <w:p w:rsidR="009741D0" w:rsidRDefault="00F21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B7"/>
    <w:rsid w:val="000C6FBC"/>
    <w:rsid w:val="00426946"/>
    <w:rsid w:val="006C75EC"/>
    <w:rsid w:val="006E66EE"/>
    <w:rsid w:val="006F6BF2"/>
    <w:rsid w:val="00A81EEB"/>
    <w:rsid w:val="00E51ED9"/>
    <w:rsid w:val="00EF7CB7"/>
    <w:rsid w:val="00F217C9"/>
    <w:rsid w:val="00F44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F79"/>
  <w15:docId w15:val="{56AA065A-9F0D-AA49-9B21-1B0D04B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B7"/>
  </w:style>
  <w:style w:type="table" w:styleId="TableGrid">
    <w:name w:val="Table Grid"/>
    <w:basedOn w:val="TableNormal"/>
    <w:uiPriority w:val="59"/>
    <w:rsid w:val="00EF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cp:revision>
  <cp:lastPrinted>2020-04-03T01:03:00Z</cp:lastPrinted>
  <dcterms:created xsi:type="dcterms:W3CDTF">2020-04-03T00:54:00Z</dcterms:created>
  <dcterms:modified xsi:type="dcterms:W3CDTF">2020-04-03T01:13:00Z</dcterms:modified>
</cp:coreProperties>
</file>